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23E22">
      <w:r w:rsidRPr="00823E22">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33978" w:rsidRPr="00773BB6" w:rsidRDefault="00333978" w:rsidP="004D3814">
                  <w:pPr>
                    <w:jc w:val="right"/>
                    <w:rPr>
                      <w:rFonts w:ascii="Segoe UI" w:hAnsi="Segoe UI" w:cs="Segoe UI"/>
                      <w:b/>
                      <w:sz w:val="56"/>
                      <w:szCs w:val="72"/>
                      <w:u w:val="single"/>
                    </w:rPr>
                  </w:pPr>
                  <w:proofErr w:type="spellStart"/>
                  <w:r>
                    <w:rPr>
                      <w:rFonts w:ascii="Segoe UI" w:hAnsi="Segoe UI" w:cs="Segoe UI"/>
                      <w:b/>
                      <w:sz w:val="56"/>
                      <w:szCs w:val="72"/>
                      <w:u w:val="single"/>
                    </w:rPr>
                    <w:t>Tandridge</w:t>
                  </w:r>
                  <w:proofErr w:type="spellEnd"/>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823E22"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823E22"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823E22"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823E22"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823E22"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33978" w:rsidRPr="00787F09" w:rsidTr="0033397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rPr>
                <w:rFonts w:ascii="Tahoma" w:hAnsi="Tahoma" w:cs="Tahoma"/>
                <w:sz w:val="16"/>
              </w:rPr>
            </w:pPr>
            <w:r w:rsidRPr="00333978">
              <w:rPr>
                <w:rFonts w:ascii="Tahoma" w:hAnsi="Tahoma" w:cs="Tahoma"/>
                <w:sz w:val="16"/>
              </w:rPr>
              <w:t>Surrey</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2261</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1594</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70.5</w:t>
            </w:r>
          </w:p>
        </w:tc>
        <w:tc>
          <w:tcPr>
            <w:tcW w:w="85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659</w:t>
            </w:r>
          </w:p>
        </w:tc>
        <w:tc>
          <w:tcPr>
            <w:tcW w:w="85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29.1</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33978" w:rsidRPr="00787F09" w:rsidTr="0033397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rPr>
                <w:rFonts w:ascii="Tahoma" w:hAnsi="Tahoma" w:cs="Tahoma"/>
                <w:sz w:val="16"/>
              </w:rPr>
            </w:pPr>
            <w:r w:rsidRPr="00333978">
              <w:rPr>
                <w:rFonts w:ascii="Tahoma" w:hAnsi="Tahoma" w:cs="Tahoma"/>
                <w:sz w:val="16"/>
              </w:rPr>
              <w:t>Surrey</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2190</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1519</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69.4</w:t>
            </w:r>
          </w:p>
        </w:tc>
        <w:tc>
          <w:tcPr>
            <w:tcW w:w="85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663</w:t>
            </w:r>
          </w:p>
        </w:tc>
        <w:tc>
          <w:tcPr>
            <w:tcW w:w="85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30.3</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33978" w:rsidRPr="00787F09" w:rsidTr="0033397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rPr>
                <w:rFonts w:ascii="Tahoma" w:hAnsi="Tahoma" w:cs="Tahoma"/>
                <w:sz w:val="16"/>
              </w:rPr>
            </w:pPr>
            <w:r w:rsidRPr="00333978">
              <w:rPr>
                <w:rFonts w:ascii="Tahoma" w:hAnsi="Tahoma" w:cs="Tahoma"/>
                <w:sz w:val="16"/>
              </w:rPr>
              <w:t>Surrey</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2097</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1427</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68.0</w:t>
            </w:r>
          </w:p>
        </w:tc>
        <w:tc>
          <w:tcPr>
            <w:tcW w:w="85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661</w:t>
            </w:r>
          </w:p>
        </w:tc>
        <w:tc>
          <w:tcPr>
            <w:tcW w:w="85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31.5</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9</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33978" w:rsidRPr="00350387" w:rsidTr="0033397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rPr>
                <w:rFonts w:ascii="Tahoma" w:hAnsi="Tahoma" w:cs="Tahoma"/>
                <w:sz w:val="16"/>
              </w:rPr>
            </w:pPr>
            <w:r w:rsidRPr="00333978">
              <w:rPr>
                <w:rFonts w:ascii="Tahoma" w:hAnsi="Tahoma" w:cs="Tahoma"/>
                <w:sz w:val="16"/>
              </w:rPr>
              <w:t>Surrey</w:t>
            </w:r>
          </w:p>
        </w:tc>
        <w:tc>
          <w:tcPr>
            <w:tcW w:w="765"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36067</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8190</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22.7</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27742</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76.9</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135</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33978" w:rsidRPr="00350387" w:rsidTr="0033397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rPr>
                <w:rFonts w:ascii="Tahoma" w:hAnsi="Tahoma" w:cs="Tahoma"/>
                <w:sz w:val="16"/>
              </w:rPr>
            </w:pPr>
            <w:r w:rsidRPr="00333978">
              <w:rPr>
                <w:rFonts w:ascii="Tahoma" w:hAnsi="Tahoma" w:cs="Tahoma"/>
                <w:sz w:val="16"/>
              </w:rPr>
              <w:t>Surrey</w:t>
            </w:r>
          </w:p>
        </w:tc>
        <w:tc>
          <w:tcPr>
            <w:tcW w:w="765"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35955</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8100</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22.5</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27717</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77.1</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138</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33978" w:rsidRPr="00350387" w:rsidTr="0033397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rPr>
                <w:rFonts w:ascii="Tahoma" w:hAnsi="Tahoma" w:cs="Tahoma"/>
                <w:sz w:val="16"/>
              </w:rPr>
            </w:pPr>
            <w:r w:rsidRPr="00333978">
              <w:rPr>
                <w:rFonts w:ascii="Tahoma" w:hAnsi="Tahoma" w:cs="Tahoma"/>
                <w:sz w:val="16"/>
              </w:rPr>
              <w:t>Surrey</w:t>
            </w:r>
          </w:p>
        </w:tc>
        <w:tc>
          <w:tcPr>
            <w:tcW w:w="765"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35798</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7828</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21.9</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27802</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168</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33978" w:rsidRPr="001267BA" w:rsidTr="0033397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rPr>
                <w:rFonts w:ascii="Tahoma" w:hAnsi="Tahoma" w:cs="Tahoma"/>
                <w:sz w:val="16"/>
              </w:rPr>
            </w:pPr>
            <w:r w:rsidRPr="00333978">
              <w:rPr>
                <w:rFonts w:ascii="Tahoma" w:hAnsi="Tahoma" w:cs="Tahoma"/>
                <w:sz w:val="16"/>
              </w:rPr>
              <w:t>Surrey</w:t>
            </w:r>
          </w:p>
        </w:tc>
        <w:tc>
          <w:tcPr>
            <w:tcW w:w="765"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937</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5.0</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64</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6.8</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825</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88.0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33978" w:rsidRPr="001267BA" w:rsidTr="0033397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rPr>
                <w:rFonts w:ascii="Tahoma" w:hAnsi="Tahoma" w:cs="Tahoma"/>
                <w:sz w:val="16"/>
              </w:rPr>
            </w:pPr>
            <w:r w:rsidRPr="00333978">
              <w:rPr>
                <w:rFonts w:ascii="Tahoma" w:hAnsi="Tahoma" w:cs="Tahoma"/>
                <w:sz w:val="16"/>
              </w:rPr>
              <w:t>Surrey</w:t>
            </w:r>
          </w:p>
        </w:tc>
        <w:tc>
          <w:tcPr>
            <w:tcW w:w="765"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894</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6.4</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73</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8.2</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763</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85.3</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33978" w:rsidRPr="001267BA" w:rsidTr="0033397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rPr>
                <w:rFonts w:ascii="Tahoma" w:hAnsi="Tahoma" w:cs="Tahoma"/>
                <w:sz w:val="16"/>
              </w:rPr>
            </w:pPr>
            <w:r w:rsidRPr="00333978">
              <w:rPr>
                <w:rFonts w:ascii="Tahoma" w:hAnsi="Tahoma" w:cs="Tahoma"/>
                <w:sz w:val="16"/>
              </w:rPr>
              <w:t>Surrey</w:t>
            </w:r>
          </w:p>
        </w:tc>
        <w:tc>
          <w:tcPr>
            <w:tcW w:w="765"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878</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5.2</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92</w:t>
            </w:r>
          </w:p>
        </w:tc>
        <w:tc>
          <w:tcPr>
            <w:tcW w:w="857"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10.5</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739</w:t>
            </w:r>
          </w:p>
        </w:tc>
        <w:tc>
          <w:tcPr>
            <w:tcW w:w="850" w:type="dxa"/>
            <w:tcBorders>
              <w:top w:val="nil"/>
              <w:left w:val="nil"/>
              <w:bottom w:val="single" w:sz="4" w:space="0" w:color="auto"/>
              <w:right w:val="single" w:sz="4" w:space="0" w:color="auto"/>
            </w:tcBorders>
            <w:shd w:val="clear" w:color="auto" w:fill="auto"/>
            <w:noWrap/>
            <w:vAlign w:val="bottom"/>
            <w:hideMark/>
          </w:tcPr>
          <w:p w:rsidR="00333978" w:rsidRPr="00333978" w:rsidRDefault="00333978" w:rsidP="00333978">
            <w:pPr>
              <w:spacing w:after="100" w:afterAutospacing="1"/>
              <w:jc w:val="right"/>
              <w:rPr>
                <w:rFonts w:ascii="Tahoma" w:hAnsi="Tahoma" w:cs="Tahoma"/>
                <w:sz w:val="16"/>
              </w:rPr>
            </w:pPr>
            <w:r w:rsidRPr="00333978">
              <w:rPr>
                <w:rFonts w:ascii="Tahoma" w:hAnsi="Tahoma" w:cs="Tahoma"/>
                <w:sz w:val="16"/>
              </w:rPr>
              <w:t>84.2</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C62820" w:rsidRPr="001267BA"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2261</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1684</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370</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22.0</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1140</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67.7</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164</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9.7</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0.6</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C62820" w:rsidRPr="001267BA"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2190</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1647</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398</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24.2</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1168</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0.6</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C62820" w:rsidRPr="001267BA"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2097</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1632</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417</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25.6</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1150</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70.5</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C62820" w:rsidRPr="0063359B"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1594</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1166</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245</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799</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68.5</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0.3</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62820" w:rsidRPr="0063359B"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1519</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1134</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262</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23.1</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815</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62820" w:rsidRPr="0063359B"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1427</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1099</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262</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23.8</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791</w:t>
            </w:r>
          </w:p>
        </w:tc>
        <w:tc>
          <w:tcPr>
            <w:tcW w:w="1044"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72.0</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62820" w:rsidRPr="003E3A50"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659</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511</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123</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24.1</w:t>
            </w:r>
          </w:p>
        </w:tc>
        <w:tc>
          <w:tcPr>
            <w:tcW w:w="103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337</w:t>
            </w:r>
          </w:p>
        </w:tc>
        <w:tc>
          <w:tcPr>
            <w:tcW w:w="103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65.9</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8.8</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62820" w:rsidRPr="003E3A50"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663</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505</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133</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26.3</w:t>
            </w:r>
          </w:p>
        </w:tc>
        <w:tc>
          <w:tcPr>
            <w:tcW w:w="103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348</w:t>
            </w:r>
          </w:p>
        </w:tc>
        <w:tc>
          <w:tcPr>
            <w:tcW w:w="103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68.9</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20</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62820" w:rsidRPr="003E3A50"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661</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525</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151</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28.8</w:t>
            </w:r>
          </w:p>
        </w:tc>
        <w:tc>
          <w:tcPr>
            <w:tcW w:w="103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355</w:t>
            </w:r>
          </w:p>
        </w:tc>
        <w:tc>
          <w:tcPr>
            <w:tcW w:w="103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67.6</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0.8</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62820" w:rsidRPr="001E3375"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8</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28.6</w:t>
            </w:r>
          </w:p>
        </w:tc>
        <w:tc>
          <w:tcPr>
            <w:tcW w:w="108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57.1</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14.3</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62820" w:rsidRPr="001E3375"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8</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8</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37.5</w:t>
            </w:r>
          </w:p>
        </w:tc>
        <w:tc>
          <w:tcPr>
            <w:tcW w:w="108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62.5</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62820" w:rsidRPr="001E3375" w:rsidTr="00C6282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rPr>
                <w:rFonts w:ascii="Tahoma" w:hAnsi="Tahoma" w:cs="Tahoma"/>
                <w:sz w:val="16"/>
              </w:rPr>
            </w:pPr>
            <w:r w:rsidRPr="00C62820">
              <w:rPr>
                <w:rFonts w:ascii="Tahoma" w:hAnsi="Tahoma" w:cs="Tahoma"/>
                <w:sz w:val="16"/>
              </w:rPr>
              <w:t>Surrey</w:t>
            </w:r>
          </w:p>
        </w:tc>
        <w:tc>
          <w:tcPr>
            <w:tcW w:w="786"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9</w:t>
            </w:r>
          </w:p>
        </w:tc>
        <w:tc>
          <w:tcPr>
            <w:tcW w:w="80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8</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62820" w:rsidRPr="00C62820" w:rsidRDefault="00C62820" w:rsidP="00C62820">
            <w:pPr>
              <w:spacing w:after="100" w:afterAutospacing="1"/>
              <w:jc w:val="right"/>
              <w:rPr>
                <w:rFonts w:ascii="Tahoma" w:hAnsi="Tahoma" w:cs="Tahoma"/>
                <w:sz w:val="16"/>
              </w:rPr>
            </w:pPr>
            <w:r w:rsidRPr="00C62820">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C1D84" w:rsidRPr="00D73878" w:rsidTr="003C1D84">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D84" w:rsidRPr="003C1D84" w:rsidRDefault="003C1D84" w:rsidP="003C1D84">
            <w:pPr>
              <w:spacing w:after="100" w:afterAutospacing="1"/>
              <w:rPr>
                <w:rFonts w:ascii="Tahoma" w:hAnsi="Tahoma" w:cs="Tahoma"/>
                <w:sz w:val="14"/>
              </w:rPr>
            </w:pPr>
            <w:r w:rsidRPr="003C1D84">
              <w:rPr>
                <w:rFonts w:ascii="Tahoma" w:hAnsi="Tahoma" w:cs="Tahoma"/>
                <w:sz w:val="14"/>
              </w:rPr>
              <w:t>Surrey</w:t>
            </w:r>
          </w:p>
        </w:tc>
        <w:tc>
          <w:tcPr>
            <w:tcW w:w="8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10067</w:t>
            </w:r>
          </w:p>
        </w:tc>
        <w:tc>
          <w:tcPr>
            <w:tcW w:w="89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50.0</w:t>
            </w:r>
          </w:p>
        </w:tc>
        <w:tc>
          <w:tcPr>
            <w:tcW w:w="807"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51.6</w:t>
            </w:r>
          </w:p>
        </w:tc>
        <w:tc>
          <w:tcPr>
            <w:tcW w:w="8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73.0</w:t>
            </w:r>
          </w:p>
        </w:tc>
        <w:tc>
          <w:tcPr>
            <w:tcW w:w="260" w:type="dxa"/>
            <w:tcBorders>
              <w:top w:val="nil"/>
              <w:left w:val="nil"/>
              <w:bottom w:val="single" w:sz="4" w:space="0" w:color="auto"/>
              <w:right w:val="single" w:sz="4" w:space="0" w:color="auto"/>
            </w:tcBorders>
            <w:shd w:val="clear" w:color="auto" w:fill="auto"/>
            <w:noWrap/>
            <w:vAlign w:val="bottom"/>
            <w:hideMark/>
          </w:tcPr>
          <w:p w:rsidR="003C1D84" w:rsidRPr="003C1D84" w:rsidRDefault="003C1D84" w:rsidP="003C1D84">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44.5</w:t>
            </w:r>
          </w:p>
        </w:tc>
        <w:tc>
          <w:tcPr>
            <w:tcW w:w="8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26.1</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28.5</w:t>
            </w:r>
          </w:p>
        </w:tc>
        <w:tc>
          <w:tcPr>
            <w:tcW w:w="260" w:type="dxa"/>
            <w:tcBorders>
              <w:top w:val="nil"/>
              <w:left w:val="nil"/>
              <w:bottom w:val="single" w:sz="4" w:space="0" w:color="auto"/>
              <w:right w:val="single" w:sz="4" w:space="0" w:color="auto"/>
            </w:tcBorders>
            <w:shd w:val="clear" w:color="auto" w:fill="auto"/>
            <w:noWrap/>
            <w:vAlign w:val="bottom"/>
            <w:hideMark/>
          </w:tcPr>
          <w:p w:rsidR="003C1D84" w:rsidRPr="003C1D84" w:rsidRDefault="003C1D84" w:rsidP="003C1D84">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9545</w:t>
            </w:r>
          </w:p>
        </w:tc>
        <w:tc>
          <w:tcPr>
            <w:tcW w:w="70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0.16</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C1D84" w:rsidRPr="002C04E1" w:rsidTr="003C1D84">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C1D84" w:rsidRPr="003C1D84" w:rsidRDefault="003C1D84" w:rsidP="003C1D84">
            <w:pPr>
              <w:spacing w:after="100" w:afterAutospacing="1"/>
              <w:rPr>
                <w:rFonts w:ascii="Tahoma" w:hAnsi="Tahoma" w:cs="Tahoma"/>
                <w:sz w:val="14"/>
              </w:rPr>
            </w:pPr>
            <w:r w:rsidRPr="003C1D84">
              <w:rPr>
                <w:rFonts w:ascii="Tahoma" w:hAnsi="Tahoma" w:cs="Tahoma"/>
                <w:sz w:val="14"/>
              </w:rPr>
              <w:t>Surrey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9545</w:t>
            </w:r>
          </w:p>
        </w:tc>
        <w:tc>
          <w:tcPr>
            <w:tcW w:w="25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0.16</w:t>
            </w:r>
          </w:p>
        </w:tc>
        <w:tc>
          <w:tcPr>
            <w:tcW w:w="28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0.20</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0.23</w:t>
            </w:r>
          </w:p>
        </w:tc>
        <w:tc>
          <w:tcPr>
            <w:tcW w:w="283"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0.22</w:t>
            </w:r>
          </w:p>
        </w:tc>
        <w:tc>
          <w:tcPr>
            <w:tcW w:w="8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0.25</w:t>
            </w:r>
          </w:p>
        </w:tc>
        <w:tc>
          <w:tcPr>
            <w:tcW w:w="28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0.16</w:t>
            </w:r>
          </w:p>
        </w:tc>
        <w:tc>
          <w:tcPr>
            <w:tcW w:w="1043"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0.22</w:t>
            </w:r>
          </w:p>
        </w:tc>
        <w:tc>
          <w:tcPr>
            <w:tcW w:w="25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C1D84" w:rsidRPr="00A627EC" w:rsidTr="003C1D84">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C1D84" w:rsidRPr="003C1D84" w:rsidRDefault="003C1D84" w:rsidP="003C1D84">
            <w:pPr>
              <w:spacing w:after="100" w:afterAutospacing="1"/>
              <w:rPr>
                <w:rFonts w:ascii="Tahoma" w:hAnsi="Tahoma" w:cs="Tahoma"/>
                <w:sz w:val="20"/>
              </w:rPr>
            </w:pPr>
            <w:r w:rsidRPr="003C1D84">
              <w:rPr>
                <w:rFonts w:ascii="Tahoma" w:hAnsi="Tahoma" w:cs="Tahoma"/>
                <w:sz w:val="20"/>
              </w:rPr>
              <w:t>Surrey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center"/>
              <w:rPr>
                <w:rFonts w:ascii="Tahoma" w:hAnsi="Tahoma" w:cs="Tahoma"/>
                <w:sz w:val="20"/>
              </w:rPr>
            </w:pPr>
            <w:r w:rsidRPr="003C1D84">
              <w:rPr>
                <w:rFonts w:ascii="Tahoma" w:hAnsi="Tahoma" w:cs="Tahoma"/>
                <w:sz w:val="20"/>
              </w:rPr>
              <w:t>62.0</w:t>
            </w:r>
          </w:p>
        </w:tc>
        <w:tc>
          <w:tcPr>
            <w:tcW w:w="113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center"/>
              <w:rPr>
                <w:rFonts w:ascii="Tahoma" w:hAnsi="Tahoma" w:cs="Tahoma"/>
                <w:sz w:val="20"/>
              </w:rPr>
            </w:pPr>
            <w:r w:rsidRPr="003C1D84">
              <w:rPr>
                <w:rFonts w:ascii="Tahoma" w:hAnsi="Tahoma" w:cs="Tahoma"/>
                <w:sz w:val="20"/>
              </w:rPr>
              <w:t>63.5</w:t>
            </w:r>
          </w:p>
        </w:tc>
        <w:tc>
          <w:tcPr>
            <w:tcW w:w="113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center"/>
              <w:rPr>
                <w:rFonts w:ascii="Tahoma" w:hAnsi="Tahoma" w:cs="Tahoma"/>
                <w:sz w:val="20"/>
              </w:rPr>
            </w:pPr>
            <w:r w:rsidRPr="003C1D84">
              <w:rPr>
                <w:rFonts w:ascii="Tahoma" w:hAnsi="Tahoma" w:cs="Tahoma"/>
                <w:sz w:val="20"/>
              </w:rPr>
              <w:t>64.2</w:t>
            </w:r>
          </w:p>
        </w:tc>
        <w:tc>
          <w:tcPr>
            <w:tcW w:w="113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center"/>
              <w:rPr>
                <w:rFonts w:ascii="Tahoma" w:hAnsi="Tahoma" w:cs="Tahoma"/>
                <w:sz w:val="20"/>
              </w:rPr>
            </w:pPr>
            <w:r w:rsidRPr="003C1D84">
              <w:rPr>
                <w:rFonts w:ascii="Tahoma" w:hAnsi="Tahoma" w:cs="Tahoma"/>
                <w:sz w:val="20"/>
              </w:rPr>
              <w:t>67.5</w:t>
            </w:r>
          </w:p>
        </w:tc>
        <w:tc>
          <w:tcPr>
            <w:tcW w:w="127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center"/>
              <w:rPr>
                <w:rFonts w:ascii="Tahoma" w:hAnsi="Tahoma" w:cs="Tahoma"/>
                <w:sz w:val="20"/>
              </w:rPr>
            </w:pPr>
            <w:r w:rsidRPr="003C1D84">
              <w:rPr>
                <w:rFonts w:ascii="Tahoma" w:hAnsi="Tahoma" w:cs="Tahoma"/>
                <w:sz w:val="20"/>
              </w:rPr>
              <w:t>63.5</w:t>
            </w:r>
          </w:p>
        </w:tc>
        <w:tc>
          <w:tcPr>
            <w:tcW w:w="127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center"/>
              <w:rPr>
                <w:rFonts w:ascii="Tahoma" w:hAnsi="Tahoma" w:cs="Tahoma"/>
                <w:sz w:val="20"/>
              </w:rPr>
            </w:pPr>
            <w:r w:rsidRPr="003C1D84">
              <w:rPr>
                <w:rFonts w:ascii="Tahoma" w:hAnsi="Tahoma" w:cs="Tahoma"/>
                <w:sz w:val="20"/>
              </w:rPr>
              <w:t>64.7</w:t>
            </w:r>
          </w:p>
        </w:tc>
        <w:tc>
          <w:tcPr>
            <w:tcW w:w="1283"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center"/>
              <w:rPr>
                <w:rFonts w:ascii="Tahoma" w:hAnsi="Tahoma" w:cs="Tahoma"/>
                <w:sz w:val="20"/>
              </w:rPr>
            </w:pPr>
            <w:r w:rsidRPr="003C1D84">
              <w:rPr>
                <w:rFonts w:ascii="Tahoma" w:hAnsi="Tahoma" w:cs="Tahoma"/>
                <w:sz w:val="20"/>
              </w:rPr>
              <w:t>64.6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C1D84">
      <w:pPr>
        <w:rPr>
          <w:rFonts w:ascii="Segoe UI" w:hAnsi="Segoe UI" w:cs="Segoe UI"/>
          <w:i/>
          <w:noProof/>
          <w:lang w:eastAsia="en-GB"/>
        </w:rPr>
      </w:pPr>
      <w:r w:rsidRPr="003C1D84">
        <w:rPr>
          <w:rFonts w:ascii="Segoe UI" w:hAnsi="Segoe UI" w:cs="Segoe UI"/>
          <w:noProof/>
          <w:lang w:eastAsia="en-GB"/>
        </w:rPr>
        <w:lastRenderedPageBreak/>
        <w:drawing>
          <wp:inline distT="0" distB="0" distL="0" distR="0">
            <wp:extent cx="8657590" cy="5975498"/>
            <wp:effectExtent l="19050" t="0" r="10160" b="620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C1D84" w:rsidRPr="00CB3C06" w:rsidTr="003C1D84">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C1D84" w:rsidRPr="003C1D84" w:rsidRDefault="003C1D84" w:rsidP="003C1D84">
            <w:pPr>
              <w:spacing w:after="100" w:afterAutospacing="1"/>
              <w:rPr>
                <w:rFonts w:ascii="Tahoma" w:hAnsi="Tahoma" w:cs="Tahoma"/>
              </w:rPr>
            </w:pPr>
            <w:r w:rsidRPr="003C1D84">
              <w:rPr>
                <w:rFonts w:ascii="Tahoma" w:hAnsi="Tahoma" w:cs="Tahoma"/>
              </w:rPr>
              <w:t>Surrey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52</w:t>
            </w:r>
          </w:p>
        </w:tc>
        <w:tc>
          <w:tcPr>
            <w:tcW w:w="27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3.8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C1D84" w:rsidRPr="004171CC" w:rsidTr="003C1D84">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C1D84" w:rsidRPr="003C1D84" w:rsidRDefault="003C1D84" w:rsidP="003C1D84">
            <w:pPr>
              <w:spacing w:after="100" w:afterAutospacing="1"/>
              <w:rPr>
                <w:rFonts w:ascii="Tahoma" w:hAnsi="Tahoma" w:cs="Tahoma"/>
              </w:rPr>
            </w:pPr>
            <w:r w:rsidRPr="003C1D84">
              <w:rPr>
                <w:rFonts w:ascii="Tahoma" w:hAnsi="Tahoma" w:cs="Tahoma"/>
              </w:rPr>
              <w:t>Surrey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51</w:t>
            </w:r>
          </w:p>
        </w:tc>
        <w:tc>
          <w:tcPr>
            <w:tcW w:w="180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C1D84" w:rsidRPr="00E72F60" w:rsidTr="003C1D84">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C1D84" w:rsidRPr="003C1D84" w:rsidRDefault="003C1D84" w:rsidP="003C1D84">
            <w:pPr>
              <w:spacing w:after="100" w:afterAutospacing="1"/>
              <w:rPr>
                <w:rFonts w:ascii="Tahoma" w:hAnsi="Tahoma" w:cs="Tahoma"/>
              </w:rPr>
            </w:pPr>
            <w:r w:rsidRPr="003C1D84">
              <w:rPr>
                <w:rFonts w:ascii="Tahoma" w:hAnsi="Tahoma" w:cs="Tahoma"/>
              </w:rPr>
              <w:t>Surrey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8989</w:t>
            </w:r>
          </w:p>
        </w:tc>
        <w:tc>
          <w:tcPr>
            <w:tcW w:w="158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1056</w:t>
            </w:r>
          </w:p>
        </w:tc>
        <w:tc>
          <w:tcPr>
            <w:tcW w:w="158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10067</w:t>
            </w:r>
          </w:p>
        </w:tc>
        <w:tc>
          <w:tcPr>
            <w:tcW w:w="27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49.5</w:t>
            </w:r>
          </w:p>
        </w:tc>
        <w:tc>
          <w:tcPr>
            <w:tcW w:w="158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54</w:t>
            </w:r>
          </w:p>
        </w:tc>
        <w:tc>
          <w:tcPr>
            <w:tcW w:w="158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50</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C1D84" w:rsidRPr="00B1068B" w:rsidTr="003C1D84">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C1D84" w:rsidRPr="003C1D84" w:rsidRDefault="003C1D84" w:rsidP="003C1D84">
            <w:pPr>
              <w:spacing w:after="100" w:afterAutospacing="1"/>
              <w:rPr>
                <w:rFonts w:ascii="Tahoma" w:hAnsi="Tahoma" w:cs="Tahoma"/>
                <w:sz w:val="14"/>
              </w:rPr>
            </w:pPr>
            <w:r w:rsidRPr="003C1D84">
              <w:rPr>
                <w:rFonts w:ascii="Tahoma" w:hAnsi="Tahoma" w:cs="Tahoma"/>
                <w:sz w:val="14"/>
              </w:rPr>
              <w:t>Surrey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8675</w:t>
            </w:r>
          </w:p>
        </w:tc>
        <w:tc>
          <w:tcPr>
            <w:tcW w:w="99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848</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9545</w:t>
            </w:r>
          </w:p>
        </w:tc>
        <w:tc>
          <w:tcPr>
            <w:tcW w:w="28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0.84</w:t>
            </w:r>
          </w:p>
        </w:tc>
        <w:tc>
          <w:tcPr>
            <w:tcW w:w="8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0.76</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0.92</w:t>
            </w:r>
          </w:p>
        </w:tc>
        <w:tc>
          <w:tcPr>
            <w:tcW w:w="8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4"/>
              </w:rPr>
            </w:pPr>
            <w:r w:rsidRPr="003C1D84">
              <w:rPr>
                <w:rFonts w:ascii="Tahoma" w:hAnsi="Tahoma" w:cs="Tahoma"/>
                <w:sz w:val="14"/>
              </w:rPr>
              <w:t>0.16</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C1D84" w:rsidRPr="00D3494B" w:rsidTr="003C1D8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C1D84" w:rsidRPr="003C1D84" w:rsidRDefault="003C1D84" w:rsidP="003C1D84">
            <w:pPr>
              <w:spacing w:after="100" w:afterAutospacing="1"/>
              <w:rPr>
                <w:rFonts w:ascii="Tahoma" w:hAnsi="Tahoma" w:cs="Tahoma"/>
              </w:rPr>
            </w:pPr>
            <w:r w:rsidRPr="003C1D84">
              <w:rPr>
                <w:rFonts w:ascii="Tahoma" w:hAnsi="Tahoma" w:cs="Tahoma"/>
              </w:rPr>
              <w:t>Surrey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662</w:t>
            </w:r>
          </w:p>
        </w:tc>
        <w:tc>
          <w:tcPr>
            <w:tcW w:w="15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9405</w:t>
            </w:r>
          </w:p>
        </w:tc>
        <w:tc>
          <w:tcPr>
            <w:tcW w:w="15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10067</w:t>
            </w:r>
          </w:p>
        </w:tc>
        <w:tc>
          <w:tcPr>
            <w:tcW w:w="27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34.4</w:t>
            </w:r>
          </w:p>
        </w:tc>
        <w:tc>
          <w:tcPr>
            <w:tcW w:w="15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51.1</w:t>
            </w:r>
          </w:p>
        </w:tc>
        <w:tc>
          <w:tcPr>
            <w:tcW w:w="15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50</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C1D84" w:rsidRPr="00A23984" w:rsidTr="003C1D84">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C1D84" w:rsidRPr="003C1D84" w:rsidRDefault="003C1D84" w:rsidP="003C1D84">
            <w:pPr>
              <w:spacing w:after="100" w:afterAutospacing="1"/>
              <w:rPr>
                <w:rFonts w:ascii="Tahoma" w:hAnsi="Tahoma" w:cs="Tahoma"/>
                <w:sz w:val="16"/>
              </w:rPr>
            </w:pPr>
            <w:r w:rsidRPr="003C1D84">
              <w:rPr>
                <w:rFonts w:ascii="Tahoma" w:hAnsi="Tahoma" w:cs="Tahoma"/>
                <w:sz w:val="16"/>
              </w:rPr>
              <w:t>Surrey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640</w:t>
            </w:r>
          </w:p>
        </w:tc>
        <w:tc>
          <w:tcPr>
            <w:tcW w:w="993"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8905</w:t>
            </w:r>
          </w:p>
        </w:tc>
        <w:tc>
          <w:tcPr>
            <w:tcW w:w="92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9545</w:t>
            </w:r>
          </w:p>
        </w:tc>
        <w:tc>
          <w:tcPr>
            <w:tcW w:w="26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-0.51</w:t>
            </w:r>
          </w:p>
        </w:tc>
        <w:tc>
          <w:tcPr>
            <w:tcW w:w="99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-0.60</w:t>
            </w:r>
          </w:p>
        </w:tc>
        <w:tc>
          <w:tcPr>
            <w:tcW w:w="993"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0.15</w:t>
            </w:r>
          </w:p>
        </w:tc>
        <w:tc>
          <w:tcPr>
            <w:tcW w:w="8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-0.41</w:t>
            </w:r>
          </w:p>
        </w:tc>
        <w:tc>
          <w:tcPr>
            <w:tcW w:w="99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0.16</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C1D84" w:rsidRPr="0007774B" w:rsidTr="003C1D84">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C1D84" w:rsidRPr="003C1D84" w:rsidRDefault="003C1D84" w:rsidP="003C1D84">
            <w:pPr>
              <w:spacing w:after="100" w:afterAutospacing="1"/>
              <w:rPr>
                <w:rFonts w:ascii="Tahoma" w:hAnsi="Tahoma" w:cs="Tahoma"/>
              </w:rPr>
            </w:pPr>
            <w:r w:rsidRPr="003C1D84">
              <w:rPr>
                <w:rFonts w:ascii="Tahoma" w:hAnsi="Tahoma" w:cs="Tahoma"/>
              </w:rPr>
              <w:t>Surrey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1665</w:t>
            </w:r>
          </w:p>
        </w:tc>
        <w:tc>
          <w:tcPr>
            <w:tcW w:w="150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8402</w:t>
            </w:r>
          </w:p>
        </w:tc>
        <w:tc>
          <w:tcPr>
            <w:tcW w:w="150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10067</w:t>
            </w:r>
          </w:p>
        </w:tc>
        <w:tc>
          <w:tcPr>
            <w:tcW w:w="285"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36.9</w:t>
            </w:r>
          </w:p>
        </w:tc>
        <w:tc>
          <w:tcPr>
            <w:tcW w:w="150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52.6</w:t>
            </w:r>
          </w:p>
        </w:tc>
        <w:tc>
          <w:tcPr>
            <w:tcW w:w="150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50</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C1D84" w:rsidRPr="000C2D63" w:rsidTr="003C1D84">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C1D84" w:rsidRPr="003C1D84" w:rsidRDefault="003C1D84" w:rsidP="003C1D84">
            <w:pPr>
              <w:spacing w:after="100" w:afterAutospacing="1"/>
              <w:rPr>
                <w:rFonts w:ascii="Tahoma" w:hAnsi="Tahoma" w:cs="Tahoma"/>
                <w:sz w:val="16"/>
              </w:rPr>
            </w:pPr>
            <w:r w:rsidRPr="003C1D84">
              <w:rPr>
                <w:rFonts w:ascii="Tahoma" w:hAnsi="Tahoma" w:cs="Tahoma"/>
                <w:sz w:val="16"/>
              </w:rPr>
              <w:t>Surrey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1610</w:t>
            </w:r>
          </w:p>
        </w:tc>
        <w:tc>
          <w:tcPr>
            <w:tcW w:w="935"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7935</w:t>
            </w:r>
          </w:p>
        </w:tc>
        <w:tc>
          <w:tcPr>
            <w:tcW w:w="777"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9545</w:t>
            </w:r>
          </w:p>
        </w:tc>
        <w:tc>
          <w:tcPr>
            <w:tcW w:w="26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-0.43</w:t>
            </w:r>
          </w:p>
        </w:tc>
        <w:tc>
          <w:tcPr>
            <w:tcW w:w="96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0.25</w:t>
            </w:r>
          </w:p>
        </w:tc>
        <w:tc>
          <w:tcPr>
            <w:tcW w:w="70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0.22</w:t>
            </w:r>
          </w:p>
        </w:tc>
        <w:tc>
          <w:tcPr>
            <w:tcW w:w="70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-0.37</w:t>
            </w:r>
          </w:p>
        </w:tc>
        <w:tc>
          <w:tcPr>
            <w:tcW w:w="992"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0.28</w:t>
            </w:r>
          </w:p>
        </w:tc>
        <w:tc>
          <w:tcPr>
            <w:tcW w:w="70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0.16</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C1D84" w:rsidRPr="00253D3E" w:rsidTr="003C1D84">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C1D84" w:rsidRPr="003C1D84" w:rsidRDefault="003C1D84" w:rsidP="003C1D84">
            <w:pPr>
              <w:spacing w:after="100" w:afterAutospacing="1"/>
              <w:rPr>
                <w:rFonts w:ascii="Tahoma" w:hAnsi="Tahoma" w:cs="Tahoma"/>
              </w:rPr>
            </w:pPr>
            <w:r w:rsidRPr="003C1D84">
              <w:rPr>
                <w:rFonts w:ascii="Tahoma" w:hAnsi="Tahoma" w:cs="Tahoma"/>
              </w:rPr>
              <w:t>Surrey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8660</w:t>
            </w:r>
          </w:p>
        </w:tc>
        <w:tc>
          <w:tcPr>
            <w:tcW w:w="12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983</w:t>
            </w:r>
          </w:p>
        </w:tc>
        <w:tc>
          <w:tcPr>
            <w:tcW w:w="12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424</w:t>
            </w:r>
          </w:p>
        </w:tc>
        <w:tc>
          <w:tcPr>
            <w:tcW w:w="12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10067</w:t>
            </w:r>
          </w:p>
        </w:tc>
        <w:tc>
          <w:tcPr>
            <w:tcW w:w="27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53.5</w:t>
            </w:r>
          </w:p>
        </w:tc>
        <w:tc>
          <w:tcPr>
            <w:tcW w:w="12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33.2</w:t>
            </w:r>
          </w:p>
        </w:tc>
        <w:tc>
          <w:tcPr>
            <w:tcW w:w="12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17.6</w:t>
            </w:r>
          </w:p>
        </w:tc>
        <w:tc>
          <w:tcPr>
            <w:tcW w:w="122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rPr>
            </w:pPr>
            <w:r w:rsidRPr="003C1D84">
              <w:rPr>
                <w:rFonts w:ascii="Tahoma" w:hAnsi="Tahoma" w:cs="Tahoma"/>
              </w:rPr>
              <w:t>50</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3C1D84">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3C1D84">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3C1D84" w:rsidRPr="006D3019" w:rsidTr="003C1D84">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3C1D84" w:rsidRPr="003C1D84" w:rsidRDefault="003C1D84" w:rsidP="003C1D84">
            <w:pPr>
              <w:spacing w:after="100" w:afterAutospacing="1"/>
              <w:rPr>
                <w:rFonts w:ascii="Tahoma" w:hAnsi="Tahoma" w:cs="Tahoma"/>
                <w:sz w:val="16"/>
              </w:rPr>
            </w:pPr>
            <w:r w:rsidRPr="003C1D84">
              <w:rPr>
                <w:rFonts w:ascii="Tahoma" w:hAnsi="Tahoma" w:cs="Tahoma"/>
                <w:sz w:val="16"/>
              </w:rPr>
              <w:t>Surrey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8192</w:t>
            </w:r>
          </w:p>
        </w:tc>
        <w:tc>
          <w:tcPr>
            <w:tcW w:w="708"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951</w:t>
            </w:r>
          </w:p>
        </w:tc>
        <w:tc>
          <w:tcPr>
            <w:tcW w:w="85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402</w:t>
            </w:r>
          </w:p>
        </w:tc>
        <w:tc>
          <w:tcPr>
            <w:tcW w:w="741"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9545</w:t>
            </w:r>
          </w:p>
        </w:tc>
        <w:tc>
          <w:tcPr>
            <w:tcW w:w="26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0.24</w:t>
            </w:r>
          </w:p>
        </w:tc>
        <w:tc>
          <w:tcPr>
            <w:tcW w:w="70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-0.38</w:t>
            </w:r>
          </w:p>
        </w:tc>
        <w:tc>
          <w:tcPr>
            <w:tcW w:w="84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-0.82</w:t>
            </w:r>
          </w:p>
        </w:tc>
        <w:tc>
          <w:tcPr>
            <w:tcW w:w="747"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0.21</w:t>
            </w:r>
          </w:p>
        </w:tc>
        <w:tc>
          <w:tcPr>
            <w:tcW w:w="708"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-0.46</w:t>
            </w:r>
          </w:p>
        </w:tc>
        <w:tc>
          <w:tcPr>
            <w:tcW w:w="853"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-0.94</w:t>
            </w:r>
          </w:p>
        </w:tc>
        <w:tc>
          <w:tcPr>
            <w:tcW w:w="709"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0.27</w:t>
            </w:r>
          </w:p>
        </w:tc>
        <w:tc>
          <w:tcPr>
            <w:tcW w:w="71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-0.3</w:t>
            </w:r>
          </w:p>
        </w:tc>
        <w:tc>
          <w:tcPr>
            <w:tcW w:w="848"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-0.7</w:t>
            </w:r>
          </w:p>
        </w:tc>
        <w:tc>
          <w:tcPr>
            <w:tcW w:w="708"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r w:rsidRPr="003C1D84">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3C1D84" w:rsidRPr="003C1D84" w:rsidRDefault="003C1D84" w:rsidP="003C1D84">
            <w:pPr>
              <w:spacing w:after="100" w:afterAutospacing="1"/>
              <w:jc w:val="right"/>
              <w:rPr>
                <w:rFonts w:ascii="Tahoma" w:hAnsi="Tahoma" w:cs="Tahoma"/>
                <w:sz w:val="16"/>
              </w:rPr>
            </w:pPr>
          </w:p>
        </w:tc>
      </w:tr>
      <w:tr w:rsidR="00280DFE" w:rsidRPr="006D3019" w:rsidTr="003C1D84">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C1D84">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C1D84">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C1D84">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91737C" w:rsidRPr="00DB1785" w:rsidTr="0091737C">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rPr>
                <w:rFonts w:ascii="Tahoma" w:hAnsi="Tahoma" w:cs="Tahoma"/>
                <w:sz w:val="18"/>
              </w:rPr>
            </w:pPr>
            <w:r w:rsidRPr="0091737C">
              <w:rPr>
                <w:rFonts w:ascii="Tahoma" w:hAnsi="Tahoma" w:cs="Tahoma"/>
                <w:sz w:val="18"/>
              </w:rPr>
              <w:t>Surrey</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397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395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115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257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65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91737C" w:rsidRPr="00275776" w:rsidTr="0091737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rPr>
                <w:rFonts w:ascii="Tahoma" w:hAnsi="Tahoma" w:cs="Tahoma"/>
                <w:sz w:val="18"/>
              </w:rPr>
            </w:pPr>
            <w:r w:rsidRPr="0091737C">
              <w:rPr>
                <w:rFonts w:ascii="Tahoma" w:hAnsi="Tahoma" w:cs="Tahoma"/>
                <w:sz w:val="18"/>
              </w:rPr>
              <w:t>Surrey</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75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91737C" w:rsidRPr="00972312" w:rsidTr="0091737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rPr>
                <w:rFonts w:ascii="Tahoma" w:hAnsi="Tahoma" w:cs="Tahoma"/>
                <w:sz w:val="18"/>
              </w:rPr>
            </w:pPr>
            <w:r w:rsidRPr="0091737C">
              <w:rPr>
                <w:rFonts w:ascii="Tahoma" w:hAnsi="Tahoma" w:cs="Tahoma"/>
                <w:sz w:val="18"/>
              </w:rPr>
              <w:t>Surrey</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300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78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205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91737C" w:rsidRPr="001E7A1D" w:rsidTr="0091737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rPr>
                <w:rFonts w:ascii="Tahoma" w:hAnsi="Tahoma" w:cs="Tahoma"/>
                <w:sz w:val="18"/>
              </w:rPr>
            </w:pPr>
            <w:r w:rsidRPr="0091737C">
              <w:rPr>
                <w:rFonts w:ascii="Tahoma" w:hAnsi="Tahoma" w:cs="Tahoma"/>
                <w:sz w:val="18"/>
              </w:rPr>
              <w:t>Surrey</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56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54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91737C" w:rsidRPr="00EF1E22" w:rsidTr="0091737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rPr>
                <w:rFonts w:ascii="Tahoma" w:hAnsi="Tahoma" w:cs="Tahoma"/>
                <w:sz w:val="18"/>
              </w:rPr>
            </w:pPr>
            <w:r w:rsidRPr="0091737C">
              <w:rPr>
                <w:rFonts w:ascii="Tahoma" w:hAnsi="Tahoma" w:cs="Tahoma"/>
                <w:sz w:val="18"/>
              </w:rPr>
              <w:t>Surrey</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29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52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91737C" w:rsidRPr="00BE2AA3" w:rsidTr="0091737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rPr>
                <w:rFonts w:ascii="Tahoma" w:hAnsi="Tahoma" w:cs="Tahoma"/>
                <w:sz w:val="18"/>
              </w:rPr>
            </w:pPr>
            <w:r w:rsidRPr="0091737C">
              <w:rPr>
                <w:rFonts w:ascii="Tahoma" w:hAnsi="Tahoma" w:cs="Tahoma"/>
                <w:sz w:val="18"/>
              </w:rPr>
              <w:t>Surrey</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1737C" w:rsidRPr="0091737C" w:rsidRDefault="0091737C" w:rsidP="0091737C">
            <w:pPr>
              <w:spacing w:after="100" w:afterAutospacing="1"/>
              <w:jc w:val="right"/>
              <w:rPr>
                <w:rFonts w:ascii="Tahoma" w:hAnsi="Tahoma" w:cs="Tahoma"/>
                <w:sz w:val="18"/>
              </w:rPr>
            </w:pPr>
            <w:r w:rsidRPr="0091737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2423AA" w:rsidRPr="00632517" w:rsidTr="002423AA">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2423AA" w:rsidRPr="002423AA" w:rsidRDefault="002423AA" w:rsidP="002423AA">
            <w:pPr>
              <w:spacing w:after="100" w:afterAutospacing="1"/>
              <w:rPr>
                <w:rFonts w:ascii="Tahoma" w:hAnsi="Tahoma" w:cs="Tahoma"/>
                <w:sz w:val="24"/>
              </w:rPr>
            </w:pPr>
            <w:r w:rsidRPr="002423AA">
              <w:rPr>
                <w:rFonts w:ascii="Tahoma" w:hAnsi="Tahoma" w:cs="Tahoma"/>
                <w:sz w:val="24"/>
              </w:rPr>
              <w:t>Surrey</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22%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423AA" w:rsidRPr="004F3D22" w:rsidTr="002423AA">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rPr>
                <w:rFonts w:ascii="Tahoma" w:hAnsi="Tahoma" w:cs="Tahoma"/>
                <w:sz w:val="24"/>
              </w:rPr>
            </w:pPr>
            <w:r w:rsidRPr="002423AA">
              <w:rPr>
                <w:rFonts w:ascii="Tahoma" w:hAnsi="Tahoma" w:cs="Tahoma"/>
                <w:sz w:val="24"/>
              </w:rPr>
              <w:t>Surrey</w:t>
            </w:r>
          </w:p>
        </w:tc>
        <w:tc>
          <w:tcPr>
            <w:tcW w:w="113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44%</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423AA" w:rsidRPr="00CC157F" w:rsidTr="002423AA">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rPr>
                <w:rFonts w:ascii="Tahoma" w:hAnsi="Tahoma" w:cs="Tahoma"/>
                <w:sz w:val="24"/>
              </w:rPr>
            </w:pPr>
            <w:r w:rsidRPr="002423AA">
              <w:rPr>
                <w:rFonts w:ascii="Tahoma" w:hAnsi="Tahoma" w:cs="Tahoma"/>
                <w:sz w:val="24"/>
              </w:rPr>
              <w:t>Surrey</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37%</w:t>
            </w:r>
          </w:p>
        </w:tc>
        <w:tc>
          <w:tcPr>
            <w:tcW w:w="1206"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40%</w:t>
            </w:r>
          </w:p>
        </w:tc>
        <w:tc>
          <w:tcPr>
            <w:tcW w:w="1094" w:type="dxa"/>
            <w:tcBorders>
              <w:top w:val="nil"/>
              <w:left w:val="nil"/>
              <w:bottom w:val="single" w:sz="4" w:space="0" w:color="auto"/>
              <w:right w:val="single" w:sz="4" w:space="0" w:color="auto"/>
            </w:tcBorders>
            <w:vAlign w:val="bottom"/>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42%</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2423AA" w:rsidRPr="008F518C" w:rsidTr="002423AA">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rPr>
                <w:rFonts w:ascii="Tahoma" w:hAnsi="Tahoma" w:cs="Tahoma"/>
                <w:sz w:val="24"/>
              </w:rPr>
            </w:pPr>
            <w:r w:rsidRPr="002423AA">
              <w:rPr>
                <w:rFonts w:ascii="Tahoma" w:hAnsi="Tahoma" w:cs="Tahoma"/>
                <w:sz w:val="24"/>
              </w:rPr>
              <w:t>Surrey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24"/>
              </w:rPr>
            </w:pPr>
            <w:r w:rsidRPr="002423AA">
              <w:rPr>
                <w:rFonts w:ascii="Tahoma" w:hAnsi="Tahoma" w:cs="Tahoma"/>
                <w:sz w:val="24"/>
              </w:rPr>
              <w:t>6%</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2423AA" w:rsidRPr="00633740" w:rsidTr="002423A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rPr>
                <w:rFonts w:ascii="Tahoma" w:hAnsi="Tahoma" w:cs="Tahoma"/>
                <w:sz w:val="18"/>
              </w:rPr>
            </w:pPr>
            <w:proofErr w:type="spellStart"/>
            <w:r w:rsidRPr="002423AA">
              <w:rPr>
                <w:rFonts w:ascii="Tahoma" w:hAnsi="Tahoma" w:cs="Tahoma"/>
                <w:sz w:val="18"/>
              </w:rPr>
              <w:t>Tandridge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30.1</w:t>
            </w:r>
          </w:p>
        </w:tc>
        <w:tc>
          <w:tcPr>
            <w:tcW w:w="1985"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43.1</w:t>
            </w:r>
          </w:p>
        </w:tc>
        <w:tc>
          <w:tcPr>
            <w:tcW w:w="198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72.9</w:t>
            </w:r>
          </w:p>
        </w:tc>
        <w:tc>
          <w:tcPr>
            <w:tcW w:w="1985"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78.4</w:t>
            </w:r>
          </w:p>
        </w:tc>
        <w:tc>
          <w:tcPr>
            <w:tcW w:w="1984"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6.9</w:t>
            </w:r>
          </w:p>
        </w:tc>
        <w:tc>
          <w:tcPr>
            <w:tcW w:w="1985" w:type="dxa"/>
            <w:tcBorders>
              <w:top w:val="nil"/>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5.4</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2423AA" w:rsidRPr="00FE74B2" w:rsidTr="002423A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rPr>
                <w:rFonts w:ascii="Tahoma" w:hAnsi="Tahoma" w:cs="Tahoma"/>
                <w:sz w:val="18"/>
              </w:rPr>
            </w:pPr>
            <w:proofErr w:type="spellStart"/>
            <w:r w:rsidRPr="002423AA">
              <w:rPr>
                <w:rFonts w:ascii="Tahoma" w:hAnsi="Tahoma" w:cs="Tahoma"/>
                <w:sz w:val="18"/>
              </w:rPr>
              <w:t>Tandridge</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17.1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17.1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5.5</w:t>
            </w:r>
          </w:p>
        </w:tc>
        <w:tc>
          <w:tcPr>
            <w:tcW w:w="1559" w:type="dxa"/>
            <w:tcBorders>
              <w:top w:val="single" w:sz="4" w:space="0" w:color="auto"/>
              <w:left w:val="nil"/>
              <w:bottom w:val="single" w:sz="4" w:space="0" w:color="auto"/>
              <w:right w:val="single" w:sz="4" w:space="0" w:color="auto"/>
            </w:tcBorders>
            <w:vAlign w:val="bottom"/>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7</w:t>
            </w:r>
          </w:p>
        </w:tc>
        <w:tc>
          <w:tcPr>
            <w:tcW w:w="1560" w:type="dxa"/>
            <w:tcBorders>
              <w:top w:val="single" w:sz="4" w:space="0" w:color="auto"/>
              <w:left w:val="nil"/>
              <w:bottom w:val="single" w:sz="4" w:space="0" w:color="auto"/>
              <w:right w:val="single" w:sz="4" w:space="0" w:color="auto"/>
            </w:tcBorders>
            <w:vAlign w:val="bottom"/>
          </w:tcPr>
          <w:p w:rsidR="002423AA" w:rsidRPr="002423AA" w:rsidRDefault="002423AA" w:rsidP="002423AA">
            <w:pPr>
              <w:spacing w:after="100" w:afterAutospacing="1"/>
              <w:jc w:val="right"/>
              <w:rPr>
                <w:rFonts w:ascii="Tahoma" w:hAnsi="Tahoma" w:cs="Tahoma"/>
                <w:sz w:val="18"/>
              </w:rPr>
            </w:pPr>
            <w:r w:rsidRPr="002423AA">
              <w:rPr>
                <w:rFonts w:ascii="Tahoma" w:hAnsi="Tahoma" w:cs="Tahoma"/>
                <w:sz w:val="18"/>
              </w:rPr>
              <w:t>5.3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E586D"/>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423AA"/>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96A54"/>
    <w:rsid w:val="003A117D"/>
    <w:rsid w:val="003B3448"/>
    <w:rsid w:val="003B5117"/>
    <w:rsid w:val="003C1462"/>
    <w:rsid w:val="003C1D84"/>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3E22"/>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1737C"/>
    <w:rsid w:val="00921152"/>
    <w:rsid w:val="00923CBF"/>
    <w:rsid w:val="00950D7C"/>
    <w:rsid w:val="009528EC"/>
    <w:rsid w:val="009576E7"/>
    <w:rsid w:val="009676E3"/>
    <w:rsid w:val="0097140F"/>
    <w:rsid w:val="00972312"/>
    <w:rsid w:val="0098215A"/>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5282816"/>
        <c:axId val="175288704"/>
      </c:barChart>
      <c:lineChart>
        <c:grouping val="standard"/>
        <c:ser>
          <c:idx val="0"/>
          <c:order val="0"/>
          <c:tx>
            <c:strRef>
              <c:f>'5+ GCSEs'!$E$213</c:f>
              <c:strCache>
                <c:ptCount val="1"/>
                <c:pt idx="0">
                  <c:v>Surrey</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62</c:v>
                </c:pt>
                <c:pt idx="1">
                  <c:v>63.5</c:v>
                </c:pt>
                <c:pt idx="2">
                  <c:v>64.2</c:v>
                </c:pt>
                <c:pt idx="3">
                  <c:v>67.5</c:v>
                </c:pt>
                <c:pt idx="4">
                  <c:v>63.5</c:v>
                </c:pt>
                <c:pt idx="5">
                  <c:v>64.7</c:v>
                </c:pt>
                <c:pt idx="6">
                  <c:v>64.599999999999994</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5282816"/>
        <c:axId val="175288704"/>
      </c:lineChart>
      <c:catAx>
        <c:axId val="175282816"/>
        <c:scaling>
          <c:orientation val="minMax"/>
        </c:scaling>
        <c:axPos val="b"/>
        <c:tickLblPos val="nextTo"/>
        <c:txPr>
          <a:bodyPr/>
          <a:lstStyle/>
          <a:p>
            <a:pPr>
              <a:defRPr sz="900"/>
            </a:pPr>
            <a:endParaRPr lang="en-US"/>
          </a:p>
        </c:txPr>
        <c:crossAx val="175288704"/>
        <c:crosses val="autoZero"/>
        <c:auto val="1"/>
        <c:lblAlgn val="ctr"/>
        <c:lblOffset val="100"/>
      </c:catAx>
      <c:valAx>
        <c:axId val="175288704"/>
        <c:scaling>
          <c:orientation val="minMax"/>
        </c:scaling>
        <c:axPos val="l"/>
        <c:majorGridlines/>
        <c:title>
          <c:tx>
            <c:rich>
              <a:bodyPr rot="0" vert="horz"/>
              <a:lstStyle/>
              <a:p>
                <a:pPr>
                  <a:defRPr/>
                </a:pPr>
                <a:r>
                  <a:rPr lang="en-US"/>
                  <a:t>%</a:t>
                </a:r>
              </a:p>
            </c:rich>
          </c:tx>
          <c:layout/>
        </c:title>
        <c:numFmt formatCode="0.0" sourceLinked="1"/>
        <c:tickLblPos val="nextTo"/>
        <c:crossAx val="17528281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Surrey</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0.15</c:v>
                </c:pt>
                <c:pt idx="1">
                  <c:v>0.11</c:v>
                </c:pt>
                <c:pt idx="2">
                  <c:v>0.15</c:v>
                </c:pt>
                <c:pt idx="3">
                  <c:v>0.16</c:v>
                </c:pt>
                <c:pt idx="4">
                  <c:v>0.13</c:v>
                </c:pt>
                <c:pt idx="5">
                  <c:v>0.16</c:v>
                </c:pt>
                <c:pt idx="6">
                  <c:v>0.16</c:v>
                </c:pt>
                <c:pt idx="7">
                  <c:v>0.15</c:v>
                </c:pt>
                <c:pt idx="8">
                  <c:v>0.22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5379328"/>
        <c:axId val="145380864"/>
      </c:lineChart>
      <c:catAx>
        <c:axId val="145379328"/>
        <c:scaling>
          <c:orientation val="minMax"/>
        </c:scaling>
        <c:axPos val="b"/>
        <c:tickLblPos val="nextTo"/>
        <c:txPr>
          <a:bodyPr/>
          <a:lstStyle/>
          <a:p>
            <a:pPr>
              <a:defRPr sz="800"/>
            </a:pPr>
            <a:endParaRPr lang="en-US"/>
          </a:p>
        </c:txPr>
        <c:crossAx val="145380864"/>
        <c:crosses val="autoZero"/>
        <c:auto val="1"/>
        <c:lblAlgn val="ctr"/>
        <c:lblOffset val="100"/>
      </c:catAx>
      <c:valAx>
        <c:axId val="145380864"/>
        <c:scaling>
          <c:orientation val="minMax"/>
        </c:scaling>
        <c:axPos val="l"/>
        <c:majorGridlines/>
        <c:numFmt formatCode="0%" sourceLinked="1"/>
        <c:tickLblPos val="nextTo"/>
        <c:crossAx val="14537932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Surrey</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0.37</c:v>
                </c:pt>
                <c:pt idx="1">
                  <c:v>0.37</c:v>
                </c:pt>
                <c:pt idx="2">
                  <c:v>0.38</c:v>
                </c:pt>
                <c:pt idx="3">
                  <c:v>0.4</c:v>
                </c:pt>
                <c:pt idx="4">
                  <c:v>0.41</c:v>
                </c:pt>
                <c:pt idx="5">
                  <c:v>0.43</c:v>
                </c:pt>
                <c:pt idx="6">
                  <c:v>0.42</c:v>
                </c:pt>
                <c:pt idx="7">
                  <c:v>0.42</c:v>
                </c:pt>
                <c:pt idx="8">
                  <c:v>0.44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5412864"/>
        <c:axId val="145414400"/>
      </c:lineChart>
      <c:catAx>
        <c:axId val="145412864"/>
        <c:scaling>
          <c:orientation val="minMax"/>
        </c:scaling>
        <c:axPos val="b"/>
        <c:tickLblPos val="nextTo"/>
        <c:txPr>
          <a:bodyPr/>
          <a:lstStyle/>
          <a:p>
            <a:pPr>
              <a:defRPr sz="800"/>
            </a:pPr>
            <a:endParaRPr lang="en-US"/>
          </a:p>
        </c:txPr>
        <c:crossAx val="145414400"/>
        <c:crosses val="autoZero"/>
        <c:auto val="1"/>
        <c:lblAlgn val="ctr"/>
        <c:lblOffset val="100"/>
      </c:catAx>
      <c:valAx>
        <c:axId val="145414400"/>
        <c:scaling>
          <c:orientation val="minMax"/>
        </c:scaling>
        <c:axPos val="l"/>
        <c:majorGridlines/>
        <c:numFmt formatCode="0%" sourceLinked="1"/>
        <c:tickLblPos val="nextTo"/>
        <c:crossAx val="14541286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Surrey</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0.36</c:v>
                </c:pt>
                <c:pt idx="1">
                  <c:v>0.35</c:v>
                </c:pt>
                <c:pt idx="2">
                  <c:v>0.37</c:v>
                </c:pt>
                <c:pt idx="3">
                  <c:v>0.38</c:v>
                </c:pt>
                <c:pt idx="4">
                  <c:v>0.4</c:v>
                </c:pt>
                <c:pt idx="5">
                  <c:v>0.41</c:v>
                </c:pt>
                <c:pt idx="6">
                  <c:v>0.4</c:v>
                </c:pt>
                <c:pt idx="7">
                  <c:v>0.4</c:v>
                </c:pt>
                <c:pt idx="8">
                  <c:v>0.42</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4953984"/>
        <c:axId val="174955520"/>
      </c:lineChart>
      <c:catAx>
        <c:axId val="174953984"/>
        <c:scaling>
          <c:orientation val="minMax"/>
        </c:scaling>
        <c:axPos val="b"/>
        <c:tickLblPos val="nextTo"/>
        <c:txPr>
          <a:bodyPr/>
          <a:lstStyle/>
          <a:p>
            <a:pPr>
              <a:defRPr sz="800"/>
            </a:pPr>
            <a:endParaRPr lang="en-US"/>
          </a:p>
        </c:txPr>
        <c:crossAx val="174955520"/>
        <c:crosses val="autoZero"/>
        <c:auto val="1"/>
        <c:lblAlgn val="ctr"/>
        <c:lblOffset val="100"/>
      </c:catAx>
      <c:valAx>
        <c:axId val="174955520"/>
        <c:scaling>
          <c:orientation val="minMax"/>
        </c:scaling>
        <c:axPos val="l"/>
        <c:majorGridlines/>
        <c:numFmt formatCode="0%" sourceLinked="1"/>
        <c:tickLblPos val="nextTo"/>
        <c:crossAx val="17495398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B5057-72DB-4EBD-B34E-D21546D2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43</Pages>
  <Words>9713</Words>
  <Characters>55366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2018-09-26T11:15:00Z</dcterms:created>
  <dcterms:modified xsi:type="dcterms:W3CDTF">2018-10-05T08:53:00Z</dcterms:modified>
</cp:coreProperties>
</file>