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E35AA">
      <w:r w:rsidRPr="000E35AA">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2D27E6" w:rsidP="004D3814">
                  <w:pPr>
                    <w:jc w:val="right"/>
                    <w:rPr>
                      <w:rFonts w:ascii="Segoe UI" w:hAnsi="Segoe UI" w:cs="Segoe UI"/>
                      <w:b/>
                      <w:sz w:val="56"/>
                      <w:szCs w:val="72"/>
                      <w:u w:val="single"/>
                    </w:rPr>
                  </w:pPr>
                  <w:r>
                    <w:rPr>
                      <w:rFonts w:ascii="Segoe UI" w:hAnsi="Segoe UI" w:cs="Segoe UI"/>
                      <w:b/>
                      <w:sz w:val="56"/>
                      <w:szCs w:val="72"/>
                      <w:u w:val="single"/>
                    </w:rPr>
                    <w:t>South Kesteven</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E35A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E35A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E35A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E35A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E35A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1C3CE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CE8" w:rsidRPr="00926192" w:rsidRDefault="001C3CE8" w:rsidP="005B6FE2">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1C3CE8" w:rsidRPr="00926192" w:rsidRDefault="001C3CE8"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1C3CE8" w:rsidRPr="00926192" w:rsidRDefault="001C3CE8"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1C3CE8"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1C3CE8"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1C3CE8">
      <w:pPr>
        <w:rPr>
          <w:rFonts w:ascii="Segoe UI" w:hAnsi="Segoe UI" w:cs="Segoe UI"/>
          <w:i/>
          <w:noProof/>
          <w:lang w:eastAsia="en-GB"/>
        </w:rPr>
      </w:pPr>
      <w:r w:rsidRPr="001C3CE8">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C3CE8"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C3CE8"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1C3CE8"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1C3CE8"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C3CE8"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C3CE8"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C3CE8"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C3CE8"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C3CE8" w:rsidRPr="00926192" w:rsidRDefault="001C3CE8" w:rsidP="005B6FE2">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C3CE8"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1C3C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1C3C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1C3CE8" w:rsidRPr="006D3019" w:rsidTr="001C3C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1C3CE8" w:rsidRPr="00926192" w:rsidRDefault="001C3CE8" w:rsidP="005B6FE2">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1C3CE8" w:rsidRPr="00926192" w:rsidRDefault="001C3CE8" w:rsidP="005B6FE2">
            <w:pPr>
              <w:spacing w:after="100" w:afterAutospacing="1"/>
              <w:jc w:val="right"/>
              <w:rPr>
                <w:rFonts w:ascii="Tahoma" w:hAnsi="Tahoma" w:cs="Tahoma"/>
                <w:sz w:val="16"/>
              </w:rPr>
            </w:pPr>
          </w:p>
        </w:tc>
      </w:tr>
      <w:tr w:rsidR="00280DFE" w:rsidRPr="006D3019" w:rsidTr="001C3C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C3C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C3C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C3C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17849" w:rsidRPr="00DB1785" w:rsidTr="00ED666F">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17849" w:rsidRPr="00275776" w:rsidTr="006626B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17849" w:rsidRPr="00972312" w:rsidTr="0083776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17849" w:rsidRPr="001E7A1D" w:rsidTr="00DF171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17849" w:rsidRPr="00EF1E22" w:rsidTr="00AE79B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17849" w:rsidRPr="00BE2AA3" w:rsidTr="00AF78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7849" w:rsidRPr="00606ACF" w:rsidRDefault="00B17849" w:rsidP="006B0526">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2C4152" w:rsidRPr="00632517" w:rsidTr="002C4152">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2C4152" w:rsidRPr="002C4152" w:rsidRDefault="002C4152" w:rsidP="002C4152">
            <w:pPr>
              <w:spacing w:after="100" w:afterAutospacing="1"/>
              <w:rPr>
                <w:rFonts w:ascii="Tahoma" w:hAnsi="Tahoma" w:cs="Tahoma"/>
                <w:sz w:val="24"/>
              </w:rPr>
            </w:pPr>
            <w:r w:rsidRPr="002C4152">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C4152" w:rsidRPr="004F3D22" w:rsidTr="002C4152">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rPr>
                <w:rFonts w:ascii="Tahoma" w:hAnsi="Tahoma" w:cs="Tahoma"/>
                <w:sz w:val="24"/>
              </w:rPr>
            </w:pPr>
            <w:r w:rsidRPr="002C4152">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2C4152" w:rsidRPr="00CC157F" w:rsidTr="002C4152">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rPr>
                <w:rFonts w:ascii="Tahoma" w:hAnsi="Tahoma" w:cs="Tahoma"/>
                <w:sz w:val="24"/>
              </w:rPr>
            </w:pPr>
            <w:r w:rsidRPr="002C4152">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2C4152" w:rsidRPr="008F518C" w:rsidTr="002C4152">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rPr>
                <w:rFonts w:ascii="Tahoma" w:hAnsi="Tahoma" w:cs="Tahoma"/>
                <w:sz w:val="24"/>
              </w:rPr>
            </w:pPr>
            <w:r w:rsidRPr="002C4152">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24"/>
              </w:rPr>
            </w:pPr>
            <w:r w:rsidRPr="002C4152">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C4152" w:rsidRPr="00633740" w:rsidTr="002C415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rPr>
                <w:rFonts w:ascii="Tahoma" w:hAnsi="Tahoma" w:cs="Tahoma"/>
                <w:sz w:val="18"/>
              </w:rPr>
            </w:pPr>
            <w:r w:rsidRPr="002C4152">
              <w:rPr>
                <w:rFonts w:ascii="Tahoma" w:hAnsi="Tahoma" w:cs="Tahoma"/>
                <w:sz w:val="18"/>
              </w:rPr>
              <w:t xml:space="preserve">South </w:t>
            </w:r>
            <w:proofErr w:type="spellStart"/>
            <w:r w:rsidRPr="002C4152">
              <w:rPr>
                <w:rFonts w:ascii="Tahoma" w:hAnsi="Tahoma" w:cs="Tahoma"/>
                <w:sz w:val="18"/>
              </w:rPr>
              <w:t>Kesteven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24.5</w:t>
            </w:r>
          </w:p>
        </w:tc>
        <w:tc>
          <w:tcPr>
            <w:tcW w:w="1985"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35.2</w:t>
            </w:r>
          </w:p>
        </w:tc>
        <w:tc>
          <w:tcPr>
            <w:tcW w:w="198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64.4</w:t>
            </w:r>
          </w:p>
        </w:tc>
        <w:tc>
          <w:tcPr>
            <w:tcW w:w="1985"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68.4</w:t>
            </w:r>
          </w:p>
        </w:tc>
        <w:tc>
          <w:tcPr>
            <w:tcW w:w="1984"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9.0</w:t>
            </w:r>
          </w:p>
        </w:tc>
        <w:tc>
          <w:tcPr>
            <w:tcW w:w="1985" w:type="dxa"/>
            <w:tcBorders>
              <w:top w:val="nil"/>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6.3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C4152" w:rsidRPr="00FE74B2" w:rsidTr="002C4152">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rPr>
                <w:rFonts w:ascii="Tahoma" w:hAnsi="Tahoma" w:cs="Tahoma"/>
                <w:sz w:val="18"/>
              </w:rPr>
            </w:pPr>
            <w:r w:rsidRPr="002C4152">
              <w:rPr>
                <w:rFonts w:ascii="Tahoma" w:hAnsi="Tahoma" w:cs="Tahoma"/>
                <w:sz w:val="18"/>
              </w:rPr>
              <w:t xml:space="preserve">South </w:t>
            </w:r>
            <w:proofErr w:type="spellStart"/>
            <w:r w:rsidRPr="002C4152">
              <w:rPr>
                <w:rFonts w:ascii="Tahoma" w:hAnsi="Tahoma" w:cs="Tahoma"/>
                <w:sz w:val="18"/>
              </w:rPr>
              <w:t>Kesteven</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18.5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14.5</w:t>
            </w:r>
          </w:p>
        </w:tc>
        <w:tc>
          <w:tcPr>
            <w:tcW w:w="1559" w:type="dxa"/>
            <w:tcBorders>
              <w:top w:val="single" w:sz="4" w:space="0" w:color="auto"/>
              <w:left w:val="nil"/>
              <w:bottom w:val="single" w:sz="4" w:space="0" w:color="auto"/>
              <w:right w:val="single" w:sz="4" w:space="0" w:color="auto"/>
            </w:tcBorders>
            <w:vAlign w:val="bottom"/>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13.2</w:t>
            </w:r>
          </w:p>
        </w:tc>
        <w:tc>
          <w:tcPr>
            <w:tcW w:w="1560" w:type="dxa"/>
            <w:tcBorders>
              <w:top w:val="single" w:sz="4" w:space="0" w:color="auto"/>
              <w:left w:val="nil"/>
              <w:bottom w:val="single" w:sz="4" w:space="0" w:color="auto"/>
              <w:right w:val="single" w:sz="4" w:space="0" w:color="auto"/>
            </w:tcBorders>
            <w:vAlign w:val="bottom"/>
          </w:tcPr>
          <w:p w:rsidR="002C4152" w:rsidRPr="002C4152" w:rsidRDefault="002C4152" w:rsidP="002C4152">
            <w:pPr>
              <w:spacing w:after="100" w:afterAutospacing="1"/>
              <w:jc w:val="right"/>
              <w:rPr>
                <w:rFonts w:ascii="Tahoma" w:hAnsi="Tahoma" w:cs="Tahoma"/>
                <w:sz w:val="18"/>
              </w:rPr>
            </w:pPr>
            <w:r w:rsidRPr="002C4152">
              <w:rPr>
                <w:rFonts w:ascii="Tahoma" w:hAnsi="Tahoma" w:cs="Tahoma"/>
                <w:sz w:val="18"/>
              </w:rPr>
              <w:t>14.9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0E35AA"/>
    <w:rsid w:val="00107987"/>
    <w:rsid w:val="00111193"/>
    <w:rsid w:val="00112EF3"/>
    <w:rsid w:val="00123766"/>
    <w:rsid w:val="001267BA"/>
    <w:rsid w:val="00137983"/>
    <w:rsid w:val="00153631"/>
    <w:rsid w:val="001577A3"/>
    <w:rsid w:val="00163203"/>
    <w:rsid w:val="00163DF2"/>
    <w:rsid w:val="00171D21"/>
    <w:rsid w:val="001779A1"/>
    <w:rsid w:val="001A4B35"/>
    <w:rsid w:val="001C3CE8"/>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4152"/>
    <w:rsid w:val="002C6BB4"/>
    <w:rsid w:val="002D27E6"/>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6DBF"/>
    <w:rsid w:val="003B3448"/>
    <w:rsid w:val="003B5117"/>
    <w:rsid w:val="003B5A30"/>
    <w:rsid w:val="003C1462"/>
    <w:rsid w:val="003C40D8"/>
    <w:rsid w:val="003E3A50"/>
    <w:rsid w:val="003F6528"/>
    <w:rsid w:val="004033DF"/>
    <w:rsid w:val="004067F2"/>
    <w:rsid w:val="00415E18"/>
    <w:rsid w:val="004171CC"/>
    <w:rsid w:val="00427EEE"/>
    <w:rsid w:val="0044076F"/>
    <w:rsid w:val="00445CF6"/>
    <w:rsid w:val="0045755F"/>
    <w:rsid w:val="004623CF"/>
    <w:rsid w:val="004627E0"/>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39A9"/>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054F0"/>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4D9C"/>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17849"/>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5741568"/>
        <c:axId val="175751552"/>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5741568"/>
        <c:axId val="175751552"/>
      </c:lineChart>
      <c:catAx>
        <c:axId val="175741568"/>
        <c:scaling>
          <c:orientation val="minMax"/>
        </c:scaling>
        <c:axPos val="b"/>
        <c:tickLblPos val="nextTo"/>
        <c:txPr>
          <a:bodyPr/>
          <a:lstStyle/>
          <a:p>
            <a:pPr>
              <a:defRPr sz="900"/>
            </a:pPr>
            <a:endParaRPr lang="en-US"/>
          </a:p>
        </c:txPr>
        <c:crossAx val="175751552"/>
        <c:crosses val="autoZero"/>
        <c:auto val="1"/>
        <c:lblAlgn val="ctr"/>
        <c:lblOffset val="100"/>
      </c:catAx>
      <c:valAx>
        <c:axId val="175751552"/>
        <c:scaling>
          <c:orientation val="minMax"/>
        </c:scaling>
        <c:axPos val="l"/>
        <c:majorGridlines/>
        <c:title>
          <c:tx>
            <c:rich>
              <a:bodyPr rot="0" vert="horz"/>
              <a:lstStyle/>
              <a:p>
                <a:pPr>
                  <a:defRPr/>
                </a:pPr>
                <a:r>
                  <a:rPr lang="en-US"/>
                  <a:t>%</a:t>
                </a:r>
              </a:p>
            </c:rich>
          </c:tx>
        </c:title>
        <c:numFmt formatCode="0.0" sourceLinked="1"/>
        <c:tickLblPos val="nextTo"/>
        <c:crossAx val="1757415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5398912"/>
        <c:axId val="175400448"/>
      </c:lineChart>
      <c:catAx>
        <c:axId val="175398912"/>
        <c:scaling>
          <c:orientation val="minMax"/>
        </c:scaling>
        <c:axPos val="b"/>
        <c:tickLblPos val="nextTo"/>
        <c:txPr>
          <a:bodyPr/>
          <a:lstStyle/>
          <a:p>
            <a:pPr>
              <a:defRPr sz="800"/>
            </a:pPr>
            <a:endParaRPr lang="en-US"/>
          </a:p>
        </c:txPr>
        <c:crossAx val="175400448"/>
        <c:crosses val="autoZero"/>
        <c:auto val="1"/>
        <c:lblAlgn val="ctr"/>
        <c:lblOffset val="100"/>
      </c:catAx>
      <c:valAx>
        <c:axId val="175400448"/>
        <c:scaling>
          <c:orientation val="minMax"/>
        </c:scaling>
        <c:axPos val="l"/>
        <c:majorGridlines/>
        <c:numFmt formatCode="0%" sourceLinked="1"/>
        <c:tickLblPos val="nextTo"/>
        <c:crossAx val="1753989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5432448"/>
        <c:axId val="175433984"/>
      </c:lineChart>
      <c:catAx>
        <c:axId val="175432448"/>
        <c:scaling>
          <c:orientation val="minMax"/>
        </c:scaling>
        <c:axPos val="b"/>
        <c:tickLblPos val="nextTo"/>
        <c:txPr>
          <a:bodyPr/>
          <a:lstStyle/>
          <a:p>
            <a:pPr>
              <a:defRPr sz="800"/>
            </a:pPr>
            <a:endParaRPr lang="en-US"/>
          </a:p>
        </c:txPr>
        <c:crossAx val="175433984"/>
        <c:crosses val="autoZero"/>
        <c:auto val="1"/>
        <c:lblAlgn val="ctr"/>
        <c:lblOffset val="100"/>
      </c:catAx>
      <c:valAx>
        <c:axId val="175433984"/>
        <c:scaling>
          <c:orientation val="minMax"/>
        </c:scaling>
        <c:axPos val="l"/>
        <c:majorGridlines/>
        <c:numFmt formatCode="0%" sourceLinked="1"/>
        <c:tickLblPos val="nextTo"/>
        <c:crossAx val="1754324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1141504"/>
        <c:axId val="141143040"/>
      </c:lineChart>
      <c:catAx>
        <c:axId val="141141504"/>
        <c:scaling>
          <c:orientation val="minMax"/>
        </c:scaling>
        <c:axPos val="b"/>
        <c:tickLblPos val="nextTo"/>
        <c:txPr>
          <a:bodyPr/>
          <a:lstStyle/>
          <a:p>
            <a:pPr>
              <a:defRPr sz="800"/>
            </a:pPr>
            <a:endParaRPr lang="en-US"/>
          </a:p>
        </c:txPr>
        <c:crossAx val="141143040"/>
        <c:crosses val="autoZero"/>
        <c:auto val="1"/>
        <c:lblAlgn val="ctr"/>
        <c:lblOffset val="100"/>
      </c:catAx>
      <c:valAx>
        <c:axId val="141143040"/>
        <c:scaling>
          <c:orientation val="minMax"/>
        </c:scaling>
        <c:axPos val="l"/>
        <c:majorGridlines/>
        <c:numFmt formatCode="0%" sourceLinked="1"/>
        <c:tickLblPos val="nextTo"/>
        <c:crossAx val="1411415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2A37-5353-4643-A222-88F925D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9754</Words>
  <Characters>55603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2018-09-21T08:16:00Z</dcterms:created>
  <dcterms:modified xsi:type="dcterms:W3CDTF">2018-10-08T10:45:00Z</dcterms:modified>
</cp:coreProperties>
</file>